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42" w:rsidRPr="00746442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746442" w:rsidRPr="00746442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46442">
        <w:rPr>
          <w:rFonts w:ascii="Times New Roman" w:eastAsia="Times New Roman" w:hAnsi="Times New Roman" w:cs="Times New Roman"/>
          <w:sz w:val="24"/>
          <w:szCs w:val="24"/>
          <w:lang w:eastAsia="nl-NL"/>
        </w:rPr>
        <w:t>Geïnteresseerd. Menselijk. Professioneel.</w:t>
      </w:r>
    </w:p>
    <w:p w:rsidR="00746442" w:rsidRPr="00746442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46442">
        <w:rPr>
          <w:rFonts w:ascii="Times New Roman" w:eastAsia="Times New Roman" w:hAnsi="Times New Roman" w:cs="Times New Roman"/>
          <w:sz w:val="24"/>
          <w:szCs w:val="24"/>
          <w:lang w:eastAsia="nl-NL"/>
        </w:rPr>
        <w:t>Je kunt over Tim hetzelfde zeggen als over de woorden die hij levert.</w:t>
      </w:r>
    </w:p>
    <w:p w:rsidR="00746442" w:rsidRPr="00746442" w:rsidRDefault="00746442" w:rsidP="007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746442" w:rsidRPr="00D14A6E" w:rsidRDefault="00746442" w:rsidP="00D1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14A6E">
        <w:rPr>
          <w:rFonts w:ascii="Times New Roman" w:eastAsia="Times New Roman" w:hAnsi="Times New Roman" w:cs="Times New Roman"/>
          <w:sz w:val="24"/>
          <w:szCs w:val="24"/>
          <w:lang w:eastAsia="nl-NL"/>
        </w:rPr>
        <w:t>Patrick van der Gronde</w:t>
      </w:r>
      <w:r w:rsidR="00D14A6E" w:rsidRPr="00D14A6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bookmarkStart w:id="0" w:name="_GoBack"/>
      <w:bookmarkEnd w:id="0"/>
    </w:p>
    <w:p w:rsidR="000B1819" w:rsidRDefault="000B1819"/>
    <w:sectPr w:rsidR="000B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1E30"/>
    <w:multiLevelType w:val="hybridMultilevel"/>
    <w:tmpl w:val="9E1286EA"/>
    <w:lvl w:ilvl="0" w:tplc="BC545D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42"/>
    <w:rsid w:val="000B1819"/>
    <w:rsid w:val="00746442"/>
    <w:rsid w:val="00D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4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2014-09-29T11:49:00Z</dcterms:created>
  <dcterms:modified xsi:type="dcterms:W3CDTF">2014-09-29T11:51:00Z</dcterms:modified>
</cp:coreProperties>
</file>